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3F" w:rsidRPr="004B4B3A" w:rsidRDefault="00A0563F" w:rsidP="00A0563F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4B4B3A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0563F" w:rsidRDefault="00A0563F" w:rsidP="00A0563F">
      <w:pPr>
        <w:spacing w:after="120"/>
        <w:jc w:val="center"/>
        <w:rPr>
          <w:b/>
          <w:sz w:val="28"/>
          <w:szCs w:val="28"/>
        </w:rPr>
      </w:pPr>
      <w:r w:rsidRPr="004B4B3A">
        <w:rPr>
          <w:b/>
          <w:sz w:val="28"/>
          <w:szCs w:val="28"/>
        </w:rPr>
        <w:t>основная общеобразовательная школа № 9</w:t>
      </w:r>
    </w:p>
    <w:p w:rsidR="00A0563F" w:rsidRPr="004B4B3A" w:rsidRDefault="00A0563F" w:rsidP="00A0563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Им. М. М. </w:t>
      </w:r>
      <w:proofErr w:type="spellStart"/>
      <w:r>
        <w:rPr>
          <w:b/>
          <w:sz w:val="28"/>
          <w:szCs w:val="28"/>
        </w:rPr>
        <w:t>Корницкого</w:t>
      </w:r>
      <w:proofErr w:type="spellEnd"/>
    </w:p>
    <w:p w:rsidR="00A0563F" w:rsidRDefault="00A0563F" w:rsidP="00A0563F">
      <w:pPr>
        <w:spacing w:line="240" w:lineRule="atLeast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A0563F" w:rsidRDefault="00A0563F" w:rsidP="00A0563F">
      <w:pPr>
        <w:spacing w:line="240" w:lineRule="atLeast"/>
        <w:jc w:val="center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A0563F" w:rsidRDefault="00A0563F" w:rsidP="00A0563F">
      <w:pPr>
        <w:spacing w:line="240" w:lineRule="atLeast"/>
        <w:jc w:val="center"/>
        <w:rPr>
          <w:rFonts w:eastAsia="Times New Roman"/>
          <w:b/>
          <w:bCs/>
          <w:i/>
          <w:iCs/>
          <w:color w:val="000000"/>
          <w:sz w:val="40"/>
          <w:szCs w:val="40"/>
        </w:rPr>
      </w:pPr>
      <w:r w:rsidRPr="00CC076B">
        <w:rPr>
          <w:rFonts w:eastAsia="Times New Roman"/>
          <w:b/>
          <w:bCs/>
          <w:i/>
          <w:iCs/>
          <w:color w:val="000000"/>
          <w:sz w:val="40"/>
          <w:szCs w:val="40"/>
        </w:rPr>
        <w:t>Урок мужества</w:t>
      </w:r>
    </w:p>
    <w:p w:rsidR="00A0563F" w:rsidRPr="00CC076B" w:rsidRDefault="00A0563F" w:rsidP="00A0563F">
      <w:pPr>
        <w:spacing w:line="240" w:lineRule="atLeast"/>
        <w:jc w:val="center"/>
        <w:rPr>
          <w:rFonts w:eastAsia="Times New Roman"/>
          <w:b/>
          <w:bCs/>
          <w:i/>
          <w:iCs/>
          <w:color w:val="000000"/>
          <w:sz w:val="40"/>
          <w:szCs w:val="40"/>
        </w:rPr>
      </w:pPr>
    </w:p>
    <w:p w:rsidR="00A0563F" w:rsidRDefault="00A0563F" w:rsidP="00A0563F">
      <w:pPr>
        <w:pStyle w:val="a3"/>
        <w:jc w:val="center"/>
        <w:rPr>
          <w:b/>
          <w:sz w:val="56"/>
          <w:szCs w:val="56"/>
        </w:rPr>
      </w:pPr>
      <w:r w:rsidRPr="004767E2">
        <w:rPr>
          <w:b/>
          <w:sz w:val="56"/>
          <w:szCs w:val="56"/>
        </w:rPr>
        <w:t xml:space="preserve">Классный час «Истории героев. Маршал Георгий Жуков». </w:t>
      </w:r>
    </w:p>
    <w:p w:rsidR="00A0563F" w:rsidRPr="004767E2" w:rsidRDefault="00A0563F" w:rsidP="00A0563F">
      <w:pPr>
        <w:pStyle w:val="a3"/>
        <w:jc w:val="center"/>
        <w:rPr>
          <w:b/>
          <w:sz w:val="56"/>
          <w:szCs w:val="56"/>
        </w:rPr>
      </w:pPr>
    </w:p>
    <w:p w:rsidR="00A0563F" w:rsidRPr="009659DD" w:rsidRDefault="00A0563F" w:rsidP="00A0563F">
      <w:pPr>
        <w:jc w:val="center"/>
        <w:rPr>
          <w:sz w:val="56"/>
          <w:szCs w:val="56"/>
        </w:rPr>
      </w:pPr>
      <w:r>
        <w:rPr>
          <w:sz w:val="56"/>
          <w:szCs w:val="56"/>
        </w:rPr>
        <w:t>направление: «военно-патриотическое воспитание»</w:t>
      </w:r>
    </w:p>
    <w:p w:rsidR="00A0563F" w:rsidRPr="00CC076B" w:rsidRDefault="00A0563F" w:rsidP="00A0563F">
      <w:pPr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A0563F" w:rsidRDefault="00A0563F" w:rsidP="00A0563F">
      <w:pPr>
        <w:shd w:val="clear" w:color="auto" w:fill="FFFFFF"/>
        <w:spacing w:after="187"/>
        <w:ind w:left="4956"/>
        <w:jc w:val="center"/>
        <w:rPr>
          <w:rFonts w:ascii="Helvetica" w:eastAsia="Times New Roman" w:hAnsi="Helvetica" w:cs="Helvetica"/>
          <w:b/>
          <w:bCs/>
          <w:sz w:val="26"/>
          <w:szCs w:val="26"/>
        </w:rPr>
      </w:pPr>
    </w:p>
    <w:p w:rsidR="00A0563F" w:rsidRDefault="00A0563F" w:rsidP="00A0563F">
      <w:pPr>
        <w:shd w:val="clear" w:color="auto" w:fill="FFFFFF"/>
        <w:spacing w:after="187"/>
        <w:ind w:left="4956"/>
        <w:jc w:val="center"/>
        <w:rPr>
          <w:rFonts w:ascii="Helvetica" w:eastAsia="Times New Roman" w:hAnsi="Helvetica" w:cs="Helvetica"/>
          <w:b/>
          <w:bCs/>
          <w:sz w:val="26"/>
          <w:szCs w:val="26"/>
        </w:rPr>
      </w:pPr>
    </w:p>
    <w:p w:rsidR="00A0563F" w:rsidRDefault="00A0563F" w:rsidP="00A0563F">
      <w:pPr>
        <w:shd w:val="clear" w:color="auto" w:fill="FFFFFF"/>
        <w:spacing w:after="187"/>
        <w:ind w:left="4956"/>
        <w:jc w:val="center"/>
        <w:rPr>
          <w:rFonts w:ascii="Helvetica" w:eastAsia="Times New Roman" w:hAnsi="Helvetica" w:cs="Helvetica"/>
          <w:b/>
          <w:bCs/>
          <w:sz w:val="26"/>
          <w:szCs w:val="26"/>
        </w:rPr>
      </w:pPr>
    </w:p>
    <w:p w:rsidR="00A0563F" w:rsidRDefault="00A0563F" w:rsidP="00A0563F">
      <w:pPr>
        <w:shd w:val="clear" w:color="auto" w:fill="FFFFFF"/>
        <w:spacing w:after="187"/>
        <w:ind w:left="4956"/>
        <w:jc w:val="center"/>
        <w:rPr>
          <w:rFonts w:ascii="Helvetica" w:eastAsia="Times New Roman" w:hAnsi="Helvetica" w:cs="Helvetica"/>
          <w:b/>
          <w:bCs/>
          <w:sz w:val="26"/>
          <w:szCs w:val="26"/>
        </w:rPr>
      </w:pPr>
    </w:p>
    <w:p w:rsidR="00A0563F" w:rsidRPr="00206111" w:rsidRDefault="00A0563F" w:rsidP="00A0563F">
      <w:pPr>
        <w:shd w:val="clear" w:color="auto" w:fill="FFFFFF"/>
        <w:spacing w:after="187"/>
        <w:ind w:left="4956"/>
        <w:jc w:val="center"/>
        <w:rPr>
          <w:rFonts w:ascii="Helvetica" w:eastAsia="Times New Roman" w:hAnsi="Helvetica" w:cs="Helvetica"/>
          <w:b/>
          <w:bCs/>
          <w:sz w:val="26"/>
          <w:szCs w:val="26"/>
        </w:rPr>
      </w:pPr>
      <w:r w:rsidRPr="00206111">
        <w:rPr>
          <w:rFonts w:ascii="Helvetica" w:eastAsia="Times New Roman" w:hAnsi="Helvetica" w:cs="Helvetica"/>
          <w:b/>
          <w:bCs/>
          <w:sz w:val="26"/>
          <w:szCs w:val="26"/>
        </w:rPr>
        <w:t>Подготовила и провела</w:t>
      </w:r>
      <w:r>
        <w:rPr>
          <w:rFonts w:ascii="Helvetica" w:eastAsia="Times New Roman" w:hAnsi="Helvetica" w:cs="Helvetica"/>
          <w:b/>
          <w:bCs/>
          <w:sz w:val="26"/>
          <w:szCs w:val="26"/>
        </w:rPr>
        <w:t>:</w:t>
      </w:r>
      <w:r w:rsidRPr="00206111">
        <w:rPr>
          <w:rFonts w:ascii="Helvetica" w:eastAsia="Times New Roman" w:hAnsi="Helvetica" w:cs="Helvetica"/>
          <w:b/>
          <w:bCs/>
          <w:sz w:val="26"/>
          <w:szCs w:val="26"/>
        </w:rPr>
        <w:t xml:space="preserve"> </w:t>
      </w:r>
    </w:p>
    <w:p w:rsidR="00A0563F" w:rsidRDefault="00A0563F" w:rsidP="00A0563F">
      <w:pPr>
        <w:shd w:val="clear" w:color="auto" w:fill="FFFFFF"/>
        <w:spacing w:after="187"/>
        <w:ind w:left="4956"/>
        <w:jc w:val="center"/>
        <w:rPr>
          <w:rFonts w:ascii="Helvetica" w:eastAsia="Times New Roman" w:hAnsi="Helvetica" w:cs="Helvetica"/>
          <w:b/>
          <w:bCs/>
          <w:sz w:val="26"/>
          <w:szCs w:val="26"/>
        </w:rPr>
      </w:pPr>
      <w:proofErr w:type="spellStart"/>
      <w:r>
        <w:rPr>
          <w:rFonts w:ascii="Helvetica" w:eastAsia="Times New Roman" w:hAnsi="Helvetica" w:cs="Helvetica"/>
          <w:b/>
          <w:bCs/>
          <w:sz w:val="26"/>
          <w:szCs w:val="26"/>
        </w:rPr>
        <w:t>Ромашина</w:t>
      </w:r>
      <w:proofErr w:type="spellEnd"/>
      <w:r>
        <w:rPr>
          <w:rFonts w:ascii="Helvetica" w:eastAsia="Times New Roman" w:hAnsi="Helvetica" w:cs="Helvetica"/>
          <w:b/>
          <w:bCs/>
          <w:sz w:val="26"/>
          <w:szCs w:val="26"/>
        </w:rPr>
        <w:t xml:space="preserve"> О.А.</w:t>
      </w:r>
    </w:p>
    <w:p w:rsidR="00A0563F" w:rsidRDefault="00A0563F" w:rsidP="00A0563F">
      <w:pPr>
        <w:shd w:val="clear" w:color="auto" w:fill="FFFFFF"/>
        <w:spacing w:after="187"/>
        <w:ind w:left="4956"/>
        <w:jc w:val="center"/>
        <w:rPr>
          <w:rFonts w:ascii="Helvetica" w:eastAsia="Times New Roman" w:hAnsi="Helvetica" w:cs="Helvetica"/>
          <w:b/>
          <w:bCs/>
          <w:sz w:val="26"/>
          <w:szCs w:val="26"/>
        </w:rPr>
      </w:pPr>
    </w:p>
    <w:p w:rsidR="00A0563F" w:rsidRDefault="00A0563F" w:rsidP="00A0563F">
      <w:pPr>
        <w:shd w:val="clear" w:color="auto" w:fill="FFFFFF"/>
        <w:spacing w:after="187"/>
        <w:ind w:left="4956"/>
        <w:jc w:val="center"/>
        <w:rPr>
          <w:rFonts w:ascii="Helvetica" w:eastAsia="Times New Roman" w:hAnsi="Helvetica" w:cs="Helvetica"/>
          <w:b/>
          <w:bCs/>
          <w:sz w:val="26"/>
          <w:szCs w:val="26"/>
        </w:rPr>
      </w:pPr>
    </w:p>
    <w:p w:rsidR="00A0563F" w:rsidRDefault="00A0563F" w:rsidP="00A0563F">
      <w:pPr>
        <w:shd w:val="clear" w:color="auto" w:fill="FFFFFF"/>
        <w:spacing w:after="187"/>
        <w:ind w:left="4956"/>
        <w:jc w:val="center"/>
        <w:rPr>
          <w:rFonts w:ascii="Helvetica" w:eastAsia="Times New Roman" w:hAnsi="Helvetica" w:cs="Helvetica"/>
          <w:b/>
          <w:bCs/>
          <w:sz w:val="26"/>
          <w:szCs w:val="26"/>
        </w:rPr>
      </w:pPr>
    </w:p>
    <w:p w:rsidR="00A0563F" w:rsidRDefault="00A0563F" w:rsidP="00A0563F">
      <w:pPr>
        <w:shd w:val="clear" w:color="auto" w:fill="FFFFFF"/>
        <w:ind w:left="284"/>
        <w:jc w:val="center"/>
        <w:rPr>
          <w:rFonts w:ascii="Helvetica" w:eastAsia="Times New Roman" w:hAnsi="Helvetica" w:cs="Helvetica"/>
          <w:b/>
          <w:bCs/>
          <w:sz w:val="26"/>
          <w:szCs w:val="26"/>
        </w:rPr>
      </w:pPr>
    </w:p>
    <w:p w:rsidR="00A0563F" w:rsidRPr="004767E2" w:rsidRDefault="00A0563F" w:rsidP="00A0563F">
      <w:pPr>
        <w:shd w:val="clear" w:color="auto" w:fill="FFFFFF"/>
        <w:ind w:left="284"/>
        <w:jc w:val="center"/>
        <w:rPr>
          <w:rFonts w:ascii="Helvetica" w:eastAsia="Times New Roman" w:hAnsi="Helvetica" w:cs="Helvetica"/>
          <w:b/>
          <w:bCs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sz w:val="26"/>
          <w:szCs w:val="26"/>
        </w:rPr>
        <w:t>2018-2019</w:t>
      </w:r>
      <w:r w:rsidRPr="00206111">
        <w:rPr>
          <w:rFonts w:ascii="Helvetica" w:eastAsia="Times New Roman" w:hAnsi="Helvetica" w:cs="Helvetica"/>
          <w:b/>
          <w:bCs/>
          <w:sz w:val="26"/>
          <w:szCs w:val="26"/>
        </w:rPr>
        <w:t xml:space="preserve"> </w:t>
      </w:r>
      <w:proofErr w:type="spellStart"/>
      <w:r w:rsidRPr="00206111">
        <w:rPr>
          <w:rFonts w:ascii="Helvetica" w:eastAsia="Times New Roman" w:hAnsi="Helvetica" w:cs="Helvetica"/>
          <w:b/>
          <w:bCs/>
          <w:sz w:val="26"/>
          <w:szCs w:val="26"/>
        </w:rPr>
        <w:t>уч</w:t>
      </w:r>
      <w:proofErr w:type="spellEnd"/>
      <w:r w:rsidRPr="00206111">
        <w:rPr>
          <w:rFonts w:ascii="Helvetica" w:eastAsia="Times New Roman" w:hAnsi="Helvetica" w:cs="Helvetica"/>
          <w:b/>
          <w:bCs/>
          <w:sz w:val="26"/>
          <w:szCs w:val="26"/>
        </w:rPr>
        <w:t>. год</w:t>
      </w:r>
    </w:p>
    <w:p w:rsidR="00364006" w:rsidRDefault="004767E2" w:rsidP="00364006">
      <w:pPr>
        <w:pStyle w:val="a3"/>
        <w:jc w:val="center"/>
      </w:pPr>
      <w:r>
        <w:lastRenderedPageBreak/>
        <w:t>Классный час</w:t>
      </w:r>
      <w:r w:rsidRPr="005C27FC">
        <w:t xml:space="preserve"> </w:t>
      </w:r>
      <w:r>
        <w:t>«</w:t>
      </w:r>
      <w:r w:rsidRPr="005C27FC">
        <w:t>Истории героев. Маршал Георгий Жуков</w:t>
      </w:r>
      <w:r>
        <w:t>»</w:t>
      </w:r>
      <w:r w:rsidRPr="005C27FC">
        <w:t>.</w:t>
      </w:r>
      <w:r>
        <w:t xml:space="preserve"> </w:t>
      </w:r>
    </w:p>
    <w:p w:rsidR="00364006" w:rsidRDefault="00364006" w:rsidP="00364006">
      <w:pPr>
        <w:pStyle w:val="a3"/>
      </w:pPr>
      <w:r>
        <w:rPr>
          <w:b/>
          <w:bCs/>
        </w:rPr>
        <w:t>Цель:</w:t>
      </w:r>
    </w:p>
    <w:p w:rsidR="00364006" w:rsidRDefault="00364006" w:rsidP="00364006">
      <w:pPr>
        <w:pStyle w:val="a3"/>
        <w:numPr>
          <w:ilvl w:val="0"/>
          <w:numId w:val="1"/>
        </w:numPr>
      </w:pPr>
      <w:r>
        <w:t>познакомить с жизнью и деятельностью великого полководца Георгия Константиновича Жукова;</w:t>
      </w:r>
    </w:p>
    <w:p w:rsidR="00364006" w:rsidRDefault="00364006" w:rsidP="00364006">
      <w:pPr>
        <w:pStyle w:val="a3"/>
        <w:numPr>
          <w:ilvl w:val="0"/>
          <w:numId w:val="1"/>
        </w:numPr>
      </w:pPr>
      <w:r>
        <w:t>развивать интерес к истории своей страны;</w:t>
      </w:r>
    </w:p>
    <w:p w:rsidR="00364006" w:rsidRDefault="00364006" w:rsidP="00364006">
      <w:pPr>
        <w:pStyle w:val="a3"/>
        <w:numPr>
          <w:ilvl w:val="0"/>
          <w:numId w:val="1"/>
        </w:numPr>
      </w:pPr>
      <w:r>
        <w:t xml:space="preserve">воспитывать чувство гордости и патриотизма. </w:t>
      </w:r>
    </w:p>
    <w:p w:rsidR="00364006" w:rsidRDefault="00364006" w:rsidP="00364006">
      <w:pPr>
        <w:pStyle w:val="a3"/>
      </w:pPr>
      <w:r>
        <w:rPr>
          <w:b/>
          <w:bCs/>
        </w:rPr>
        <w:t xml:space="preserve">1. </w:t>
      </w:r>
      <w:r>
        <w:rPr>
          <w:b/>
          <w:bCs/>
          <w:u w:val="single"/>
        </w:rPr>
        <w:t>Стихотворение читает ученик:</w:t>
      </w:r>
    </w:p>
    <w:p w:rsidR="00364006" w:rsidRDefault="00364006" w:rsidP="00364006">
      <w:pPr>
        <w:pStyle w:val="a3"/>
      </w:pPr>
      <w:r>
        <w:t>Встретились два друга фронтовые,</w:t>
      </w:r>
    </w:p>
    <w:p w:rsidR="00364006" w:rsidRDefault="00364006" w:rsidP="00364006">
      <w:pPr>
        <w:pStyle w:val="a3"/>
      </w:pPr>
      <w:r>
        <w:t>Обнялись и вспомнили о том,</w:t>
      </w:r>
    </w:p>
    <w:p w:rsidR="00364006" w:rsidRDefault="00364006" w:rsidP="00364006">
      <w:pPr>
        <w:pStyle w:val="a3"/>
      </w:pPr>
      <w:r>
        <w:t>Как когда – то, оба молодые,</w:t>
      </w:r>
    </w:p>
    <w:p w:rsidR="00364006" w:rsidRDefault="00364006" w:rsidP="00364006">
      <w:pPr>
        <w:pStyle w:val="a3"/>
      </w:pPr>
      <w:r>
        <w:t>Покидали свой родимый дом.</w:t>
      </w:r>
    </w:p>
    <w:p w:rsidR="00364006" w:rsidRDefault="00364006" w:rsidP="00364006">
      <w:pPr>
        <w:pStyle w:val="a3"/>
      </w:pPr>
      <w:r>
        <w:t>Покидали с затаённой грустью</w:t>
      </w:r>
    </w:p>
    <w:p w:rsidR="00364006" w:rsidRDefault="00364006" w:rsidP="00364006">
      <w:pPr>
        <w:pStyle w:val="a3"/>
      </w:pPr>
      <w:r>
        <w:t>Белые березки под окном…</w:t>
      </w:r>
    </w:p>
    <w:p w:rsidR="00364006" w:rsidRDefault="00364006" w:rsidP="00364006">
      <w:pPr>
        <w:pStyle w:val="a3"/>
      </w:pPr>
      <w:r>
        <w:t>Заслоняли собственною грудью</w:t>
      </w:r>
    </w:p>
    <w:p w:rsidR="00364006" w:rsidRDefault="00364006" w:rsidP="00364006">
      <w:pPr>
        <w:pStyle w:val="a3"/>
      </w:pPr>
      <w:r>
        <w:t>Землю, опалённую огнём.</w:t>
      </w:r>
    </w:p>
    <w:p w:rsidR="00364006" w:rsidRDefault="00364006" w:rsidP="00364006">
      <w:pPr>
        <w:pStyle w:val="a3"/>
      </w:pPr>
      <w:r>
        <w:t>Защищали Мир, свою Отчизну,</w:t>
      </w:r>
    </w:p>
    <w:p w:rsidR="00364006" w:rsidRDefault="00364006" w:rsidP="00364006">
      <w:pPr>
        <w:pStyle w:val="a3"/>
      </w:pPr>
      <w:r>
        <w:t>Детский смех и трели соловья</w:t>
      </w:r>
    </w:p>
    <w:p w:rsidR="00364006" w:rsidRDefault="00364006" w:rsidP="00364006">
      <w:pPr>
        <w:pStyle w:val="a3"/>
      </w:pPr>
      <w:r>
        <w:t>И, сражаясь, не жалели жизни</w:t>
      </w:r>
    </w:p>
    <w:p w:rsidR="00364006" w:rsidRDefault="00364006" w:rsidP="00364006">
      <w:pPr>
        <w:pStyle w:val="a3"/>
      </w:pPr>
      <w:r>
        <w:t>И в Победу верили друзья!</w:t>
      </w:r>
    </w:p>
    <w:p w:rsidR="00364006" w:rsidRDefault="00364006" w:rsidP="00364006">
      <w:pPr>
        <w:pStyle w:val="a3"/>
      </w:pPr>
      <w:r>
        <w:t>А пройдя дороги фронтовые,</w:t>
      </w:r>
    </w:p>
    <w:p w:rsidR="00364006" w:rsidRDefault="00364006" w:rsidP="00364006">
      <w:pPr>
        <w:pStyle w:val="a3"/>
      </w:pPr>
      <w:proofErr w:type="gramStart"/>
      <w:r>
        <w:t>Знамя на рейхстаге водрузив</w:t>
      </w:r>
      <w:proofErr w:type="gramEnd"/>
      <w:r>
        <w:t>,</w:t>
      </w:r>
    </w:p>
    <w:p w:rsidR="00364006" w:rsidRDefault="00364006" w:rsidP="00364006">
      <w:pPr>
        <w:pStyle w:val="a3"/>
      </w:pPr>
      <w:r>
        <w:t>В те суровые – сороковые</w:t>
      </w:r>
    </w:p>
    <w:p w:rsidR="00364006" w:rsidRDefault="00364006" w:rsidP="00364006">
      <w:pPr>
        <w:pStyle w:val="a3"/>
      </w:pPr>
      <w:r>
        <w:t>Отстояли Мир для нас, живых!</w:t>
      </w:r>
    </w:p>
    <w:p w:rsidR="00364006" w:rsidRDefault="00364006" w:rsidP="00364006">
      <w:pPr>
        <w:pStyle w:val="a3"/>
      </w:pPr>
      <w:r>
        <w:t>Защитив от яростной напасти</w:t>
      </w:r>
    </w:p>
    <w:p w:rsidR="00364006" w:rsidRDefault="00364006" w:rsidP="00364006">
      <w:pPr>
        <w:pStyle w:val="a3"/>
      </w:pPr>
      <w:r>
        <w:t>Луг в ромашках, солнце в вышине,</w:t>
      </w:r>
    </w:p>
    <w:p w:rsidR="00364006" w:rsidRDefault="00364006" w:rsidP="00364006">
      <w:pPr>
        <w:pStyle w:val="a3"/>
      </w:pPr>
      <w:r>
        <w:t>Уничтожив черный пламень свастик,</w:t>
      </w:r>
    </w:p>
    <w:p w:rsidR="00364006" w:rsidRDefault="00364006" w:rsidP="00364006">
      <w:pPr>
        <w:pStyle w:val="a3"/>
      </w:pPr>
      <w:r>
        <w:t xml:space="preserve">Жизнью </w:t>
      </w:r>
      <w:proofErr w:type="gramStart"/>
      <w:r>
        <w:t>заплативших</w:t>
      </w:r>
      <w:proofErr w:type="gramEnd"/>
      <w:r>
        <w:t xml:space="preserve"> той войне.</w:t>
      </w:r>
    </w:p>
    <w:p w:rsidR="00364006" w:rsidRDefault="00364006" w:rsidP="00364006">
      <w:pPr>
        <w:pStyle w:val="a3"/>
      </w:pPr>
      <w:r>
        <w:t>Ветер гладит волосы седые,</w:t>
      </w:r>
    </w:p>
    <w:p w:rsidR="00364006" w:rsidRDefault="00364006" w:rsidP="00364006">
      <w:pPr>
        <w:pStyle w:val="a3"/>
      </w:pPr>
      <w:r>
        <w:lastRenderedPageBreak/>
        <w:t>Треплет шёлк кудряшек золотых…</w:t>
      </w:r>
    </w:p>
    <w:p w:rsidR="00364006" w:rsidRDefault="00364006" w:rsidP="00364006">
      <w:pPr>
        <w:pStyle w:val="a3"/>
      </w:pPr>
      <w:r>
        <w:t>К вам я обращаюсь, молодые,</w:t>
      </w:r>
    </w:p>
    <w:p w:rsidR="00364006" w:rsidRDefault="00364006" w:rsidP="00364006">
      <w:pPr>
        <w:pStyle w:val="a3"/>
      </w:pPr>
      <w:proofErr w:type="gramStart"/>
      <w:r>
        <w:rPr>
          <w:b/>
          <w:bCs/>
        </w:rPr>
        <w:t>КЛАНЯЙТЕСЬ ОСТАВШИМСЯ В ЖИВЫХ!!!</w:t>
      </w:r>
      <w:proofErr w:type="gramEnd"/>
    </w:p>
    <w:p w:rsidR="00364006" w:rsidRDefault="00364006" w:rsidP="00364006">
      <w:pPr>
        <w:pStyle w:val="a3"/>
      </w:pPr>
      <w:r>
        <w:rPr>
          <w:b/>
          <w:bCs/>
        </w:rPr>
        <w:t xml:space="preserve">2. </w:t>
      </w:r>
      <w:r>
        <w:rPr>
          <w:b/>
          <w:bCs/>
          <w:u w:val="single"/>
        </w:rPr>
        <w:t>Вступительное слово учителя:</w:t>
      </w:r>
    </w:p>
    <w:p w:rsidR="00364006" w:rsidRDefault="00364006" w:rsidP="00364006">
      <w:pPr>
        <w:pStyle w:val="a3"/>
      </w:pPr>
      <w:r>
        <w:t>Имя Маршала Советского Союза Георгия Константиновича Жукова – в ряду имён прославленных героев нашего Отечества. Оно неразрывно связано с борьбой советского народа за свою свободу и независимость, с разгромом фашизма. Вероятно, именно тяжесть и ответственность ноши, взятой на себя Жуковым в те грозные годы, питает вот уже около полувека истинно всенародную любовь к нему. Его все возрастающую славу.</w:t>
      </w:r>
    </w:p>
    <w:p w:rsidR="00364006" w:rsidRDefault="00364006" w:rsidP="00364006">
      <w:pPr>
        <w:pStyle w:val="a3"/>
      </w:pPr>
      <w:r>
        <w:rPr>
          <w:b/>
          <w:bCs/>
          <w:color w:val="0000FF"/>
          <w:u w:val="single"/>
        </w:rPr>
        <w:t>1 слайд Георгий Константинович Жуков</w:t>
      </w:r>
    </w:p>
    <w:p w:rsidR="00364006" w:rsidRDefault="00364006" w:rsidP="00364006">
      <w:pPr>
        <w:pStyle w:val="a3"/>
      </w:pPr>
      <w:r>
        <w:t>Полководец Жуков – человек редкого военного таланта. Смелый и решительный, умеющий хладнокровно ориентироваться в самой сложной обстановке и находить правильные решения, он является одним из тех, кто благодаря своему таланту сумел пройти путь от красноармейца до маршала. Он внёс огромный вклад в успешное проведение крупнейших стратегических операций Великой Отечественной войны. Его заслуги перед Родиной отмечены Георгием третьей и четвёртой степени и двумя Георгиевскими медалями, четырьмя Золотыми звёздами Героя Советского Союза, двумя высшими полководческими орденами « Победа», шестью орденами Ленина, орденом Октябрьской Революции, тремя орденами Красного Знамени, двумя орденами Суворова 1 степени, другими орденами и медалями, Почётным оружием.</w:t>
      </w:r>
    </w:p>
    <w:p w:rsidR="00364006" w:rsidRDefault="00364006" w:rsidP="00364006">
      <w:pPr>
        <w:pStyle w:val="a3"/>
      </w:pPr>
      <w:r>
        <w:t>Большая, трудная, до предела напряжённая жизнь была за его плечами. Он мог оглянуться на неё со спокойной совестью хорошо потрудившегося человека. Он не искал в ней лёгких путей, не обходил препятствий, не прятался ни от опасностей, ни от ответственности. В самые тяжелые для страны дни ему поручалась самая сложная работа, и он выполнял её, не жалея себя, отдавая ей все физические силы, ум, не думая ни об отдыхе, ни о славе.</w:t>
      </w:r>
    </w:p>
    <w:p w:rsidR="00364006" w:rsidRDefault="00364006" w:rsidP="00364006">
      <w:pPr>
        <w:pStyle w:val="a3"/>
      </w:pPr>
      <w:r>
        <w:rPr>
          <w:b/>
          <w:bCs/>
          <w:u w:val="single"/>
        </w:rPr>
        <w:t>3. Рассказ ученика:</w:t>
      </w:r>
    </w:p>
    <w:p w:rsidR="00364006" w:rsidRDefault="00364006" w:rsidP="00364006">
      <w:pPr>
        <w:pStyle w:val="a3"/>
      </w:pPr>
      <w:r>
        <w:t xml:space="preserve">Георгий Константинович Жуков родился 1 декабря 1896 года в семье крестьян Константина и </w:t>
      </w:r>
      <w:proofErr w:type="spellStart"/>
      <w:r>
        <w:t>Устиньи</w:t>
      </w:r>
      <w:proofErr w:type="spellEnd"/>
      <w:r>
        <w:t xml:space="preserve"> Жуковых, в селе </w:t>
      </w:r>
      <w:proofErr w:type="spellStart"/>
      <w:r>
        <w:t>Стрелковка</w:t>
      </w:r>
      <w:proofErr w:type="spellEnd"/>
      <w:r>
        <w:t xml:space="preserve"> Калужской губернии. С 1903 – 1906 он учится в церковноприходской школе и за хорошую учёбу получает похвальный лист.</w:t>
      </w:r>
    </w:p>
    <w:p w:rsidR="00364006" w:rsidRDefault="00364006" w:rsidP="00364006">
      <w:pPr>
        <w:pStyle w:val="a3"/>
      </w:pPr>
      <w:r>
        <w:rPr>
          <w:b/>
          <w:bCs/>
          <w:color w:val="0000FF"/>
          <w:u w:val="single"/>
        </w:rPr>
        <w:t>2 слайд Егор Жуков – мастер-скорняк</w:t>
      </w:r>
    </w:p>
    <w:p w:rsidR="00364006" w:rsidRDefault="00364006" w:rsidP="00364006">
      <w:pPr>
        <w:pStyle w:val="a3"/>
      </w:pPr>
      <w:r>
        <w:t>В 1908 11 –</w:t>
      </w:r>
      <w:proofErr w:type="spellStart"/>
      <w:r>
        <w:t>ти</w:t>
      </w:r>
      <w:proofErr w:type="spellEnd"/>
      <w:r>
        <w:t xml:space="preserve"> летний Егор Жуков уходит в люди – его привозят в Москву, в скорняжную мастерскую родственника </w:t>
      </w:r>
      <w:proofErr w:type="spellStart"/>
      <w:r>
        <w:t>Пилихина</w:t>
      </w:r>
      <w:proofErr w:type="spellEnd"/>
      <w:r>
        <w:t xml:space="preserve">. Юный Жуков работал с семи утра до семи вечера, мыл посуду на кухне, полы, выполнял поручения старших. Своим интересом к скорняжному делу, честностью, обязательностью, живым умом он обратил на себя внимание. Георгий усвоил начальный курс скорняжного дела. Но его тянет к книгам, знаниям. Занимается самообразованием, поступил на вечерние образовательные курсы. В 1911 году успешно сдаёт экзамены за полный курс городского училища. 14 – летний Жуков – старший мальчик, у него в подчинении три подростка – ученика. Подросший Егор трудолюбив, исполнителен. </w:t>
      </w:r>
      <w:proofErr w:type="gramStart"/>
      <w:r>
        <w:t>В начале</w:t>
      </w:r>
      <w:proofErr w:type="gramEnd"/>
      <w:r>
        <w:t xml:space="preserve"> 1912 – 1915 Егор Жуков – подмастерье, вскоре – мастер – скорняк.</w:t>
      </w:r>
    </w:p>
    <w:p w:rsidR="00364006" w:rsidRDefault="00364006" w:rsidP="00364006">
      <w:pPr>
        <w:pStyle w:val="a3"/>
      </w:pPr>
      <w:r>
        <w:rPr>
          <w:b/>
          <w:bCs/>
        </w:rPr>
        <w:lastRenderedPageBreak/>
        <w:t>4.</w:t>
      </w:r>
      <w:r>
        <w:rPr>
          <w:b/>
          <w:bCs/>
          <w:u w:val="single"/>
        </w:rPr>
        <w:t xml:space="preserve"> Учитель: </w:t>
      </w:r>
    </w:p>
    <w:p w:rsidR="00364006" w:rsidRDefault="00364006" w:rsidP="00364006">
      <w:pPr>
        <w:pStyle w:val="a3"/>
      </w:pPr>
      <w:r>
        <w:rPr>
          <w:b/>
          <w:bCs/>
          <w:color w:val="0000FF"/>
          <w:u w:val="single"/>
        </w:rPr>
        <w:t>3 слайд Начало военной карьеры</w:t>
      </w:r>
    </w:p>
    <w:p w:rsidR="00364006" w:rsidRDefault="00364006" w:rsidP="00364006">
      <w:pPr>
        <w:pStyle w:val="a3"/>
      </w:pPr>
      <w:r>
        <w:t>В 1915 году в августе призван в армию и зачислен рядовым в 5-й запасной кавалерийский полк. С этого времени и началась военная карьера. Имя Георгия Жукова стало широко популярным в народе ещё до того, как на полях Европы началась вторая мировая война.</w:t>
      </w:r>
    </w:p>
    <w:p w:rsidR="00364006" w:rsidRDefault="00364006" w:rsidP="00364006">
      <w:pPr>
        <w:pStyle w:val="a3"/>
      </w:pPr>
      <w:r>
        <w:rPr>
          <w:b/>
          <w:bCs/>
          <w:color w:val="0000FF"/>
          <w:u w:val="single"/>
        </w:rPr>
        <w:t xml:space="preserve">4, 5 слайд 1939г </w:t>
      </w:r>
      <w:proofErr w:type="spellStart"/>
      <w:proofErr w:type="gramStart"/>
      <w:r>
        <w:rPr>
          <w:b/>
          <w:bCs/>
          <w:color w:val="0000FF"/>
          <w:u w:val="single"/>
        </w:rPr>
        <w:t>Халхин</w:t>
      </w:r>
      <w:proofErr w:type="spellEnd"/>
      <w:r>
        <w:rPr>
          <w:b/>
          <w:bCs/>
          <w:color w:val="0000FF"/>
          <w:u w:val="single"/>
        </w:rPr>
        <w:t xml:space="preserve"> - Гол</w:t>
      </w:r>
      <w:proofErr w:type="gramEnd"/>
    </w:p>
    <w:p w:rsidR="00364006" w:rsidRDefault="00364006" w:rsidP="00364006">
      <w:pPr>
        <w:pStyle w:val="a3"/>
      </w:pPr>
      <w:r>
        <w:t xml:space="preserve">Летом 1939 года, когда империалистическая Япония совершила вооружённое вторжение на территорию дружественной нам Монголии, советско-монгольские войска, отбивая это нападение, провели блестящую военную операцию в районе реки Халхин-Гол. Замысел этой операции и руководство ею принадлежали командующему 1-й армейской группой </w:t>
      </w:r>
      <w:proofErr w:type="spellStart"/>
      <w:r>
        <w:t>комкору</w:t>
      </w:r>
      <w:proofErr w:type="spellEnd"/>
      <w:r>
        <w:t xml:space="preserve"> Г.К.Жукову. </w:t>
      </w:r>
    </w:p>
    <w:p w:rsidR="00364006" w:rsidRDefault="00364006" w:rsidP="00364006">
      <w:pPr>
        <w:pStyle w:val="a3"/>
      </w:pPr>
      <w:r>
        <w:t>Халхин-Гол был началом полководческой биографии Жукова. Впоследствии ему пришлось принять участие в событиях неизмеримо большого масштаба, но это начало там, в далёких монгольских степях, было многообещающим.</w:t>
      </w:r>
    </w:p>
    <w:p w:rsidR="00364006" w:rsidRDefault="00364006" w:rsidP="00364006">
      <w:pPr>
        <w:pStyle w:val="a3"/>
      </w:pPr>
      <w:r>
        <w:rPr>
          <w:b/>
          <w:bCs/>
          <w:color w:val="0000FF"/>
          <w:u w:val="single"/>
        </w:rPr>
        <w:t xml:space="preserve">6 слайд </w:t>
      </w:r>
    </w:p>
    <w:p w:rsidR="00364006" w:rsidRDefault="00364006" w:rsidP="00364006">
      <w:pPr>
        <w:pStyle w:val="a3"/>
      </w:pPr>
      <w:r>
        <w:t>В войну с немцами Жуков вступил как военачальник, уже имевший за плечами решительную победу в условиях военных действий, носивших современный характер и развернувшихся с применением механизированных войск и авиации.</w:t>
      </w:r>
    </w:p>
    <w:p w:rsidR="00364006" w:rsidRDefault="00364006" w:rsidP="00364006">
      <w:pPr>
        <w:pStyle w:val="a3"/>
      </w:pPr>
      <w:r>
        <w:t xml:space="preserve">Это не только создавало Жукову авторитет в войсках, но и, думается, имело </w:t>
      </w:r>
      <w:proofErr w:type="gramStart"/>
      <w:r>
        <w:t>важное значение</w:t>
      </w:r>
      <w:proofErr w:type="gramEnd"/>
      <w:r>
        <w:t xml:space="preserve"> для него самого. Первые шаги, сделанные в науке побеждать, - это фактор, одинаково важный и для солдата, и для полководца, для его образа мыслей и образа действий.</w:t>
      </w:r>
    </w:p>
    <w:p w:rsidR="00364006" w:rsidRDefault="00364006" w:rsidP="00364006">
      <w:pPr>
        <w:pStyle w:val="a3"/>
      </w:pPr>
      <w:r>
        <w:t xml:space="preserve">К началу Халхин-Гола за плечами у Жукова были уже четверть века военной службы, мировая и гражданская войны, путь от солдата до командира корпуса. Но как для военачальника руководство </w:t>
      </w:r>
      <w:proofErr w:type="spellStart"/>
      <w:r>
        <w:t>Халхин</w:t>
      </w:r>
      <w:proofErr w:type="spellEnd"/>
      <w:r>
        <w:t xml:space="preserve"> – </w:t>
      </w:r>
      <w:proofErr w:type="spellStart"/>
      <w:r>
        <w:t>гольской</w:t>
      </w:r>
      <w:proofErr w:type="spellEnd"/>
      <w:r>
        <w:t xml:space="preserve"> операцией было для него пробным камнем. И поэтому он любил её до конца.</w:t>
      </w:r>
    </w:p>
    <w:p w:rsidR="00364006" w:rsidRDefault="00364006" w:rsidP="00364006">
      <w:pPr>
        <w:pStyle w:val="a3"/>
      </w:pPr>
      <w:r>
        <w:t xml:space="preserve">Эта операция была первой боевой пробой его зрелых сил, его обширных и глубоких военных знаний и полководческого таланта. Достаточно только посмотреть на карту – схему </w:t>
      </w:r>
      <w:proofErr w:type="spellStart"/>
      <w:r>
        <w:t>халхин</w:t>
      </w:r>
      <w:proofErr w:type="spellEnd"/>
      <w:r>
        <w:t xml:space="preserve"> – </w:t>
      </w:r>
      <w:proofErr w:type="spellStart"/>
      <w:r>
        <w:t>гольского</w:t>
      </w:r>
      <w:proofErr w:type="spellEnd"/>
      <w:r>
        <w:t xml:space="preserve"> сражения, и даже неопытный глаз узнает в этом плане смелый и размашистый, типично </w:t>
      </w:r>
      <w:proofErr w:type="spellStart"/>
      <w:r>
        <w:t>жуковский</w:t>
      </w:r>
      <w:proofErr w:type="spellEnd"/>
      <w:r>
        <w:t>, полководческий почерк, к которому все привыкли позднее, в годы Отечественно виден во многих успешных операциях тех лет, вплоть до последнего громового сражения за Берлин.</w:t>
      </w:r>
    </w:p>
    <w:p w:rsidR="00364006" w:rsidRDefault="00364006" w:rsidP="00364006">
      <w:pPr>
        <w:pStyle w:val="a3"/>
      </w:pPr>
      <w:r>
        <w:t>Среди всей великолепной плеяды советских полководцев, выдвинутых Отечественной войной, Георгию Жукову суждено было сыграть особую роль в военных судьбах своей страны и своего народа в самый опасный и тяжкий период их истории. Стоит хотя бы бегло вспомнить ход войны, и мы увидим, что имя генерала армии, а потом Маршала Советского Союза Г.К.Жукова в большей или меньшей степени связано со всеми важнейшими событиями четырёх военных лет.</w:t>
      </w:r>
    </w:p>
    <w:p w:rsidR="00364006" w:rsidRDefault="00364006" w:rsidP="00364006">
      <w:pPr>
        <w:pStyle w:val="a3"/>
      </w:pPr>
      <w:r>
        <w:rPr>
          <w:b/>
          <w:bCs/>
        </w:rPr>
        <w:t>5.</w:t>
      </w:r>
      <w:r>
        <w:rPr>
          <w:b/>
          <w:bCs/>
          <w:u w:val="single"/>
        </w:rPr>
        <w:t xml:space="preserve"> Ученик:</w:t>
      </w:r>
    </w:p>
    <w:p w:rsidR="00364006" w:rsidRDefault="00364006" w:rsidP="00364006">
      <w:pPr>
        <w:pStyle w:val="a3"/>
      </w:pPr>
      <w:r>
        <w:rPr>
          <w:b/>
          <w:bCs/>
          <w:color w:val="0000FF"/>
          <w:u w:val="single"/>
        </w:rPr>
        <w:lastRenderedPageBreak/>
        <w:t>7, 8 слайд Брестская крепость</w:t>
      </w:r>
    </w:p>
    <w:p w:rsidR="00364006" w:rsidRDefault="00364006" w:rsidP="00364006">
      <w:pPr>
        <w:pStyle w:val="a3"/>
      </w:pPr>
      <w:r>
        <w:t>Самые первые дни войны. В тесном кольце врага дерутся и гибнут героями защитники Брестской крепости. Упорно сражаются, отвечая врагу контратаками, солдаты, матросы и вооружённые рабочие латышского города Лиепая. Стоят насмерть на заставах и в приграничных дотах бойцы в зелёных фуражках. Наши части отбивают у врага город Перемышль. Но, несмотря на всё это, немецкая военная машина, отлаженная в двухлетних боях в Европе, ещё не даёт серьёзных перебоев. И только в одном месте уже на третий день войны эта отрегулированная машина вдруг начинает буксовать.</w:t>
      </w:r>
    </w:p>
    <w:p w:rsidR="00364006" w:rsidRDefault="00364006" w:rsidP="00364006">
      <w:pPr>
        <w:pStyle w:val="a3"/>
      </w:pPr>
      <w:r>
        <w:rPr>
          <w:b/>
          <w:bCs/>
          <w:color w:val="0000FF"/>
          <w:u w:val="single"/>
        </w:rPr>
        <w:t>9, 10 слайд Танковое сражение</w:t>
      </w:r>
    </w:p>
    <w:p w:rsidR="00364006" w:rsidRDefault="00364006" w:rsidP="00364006">
      <w:pPr>
        <w:pStyle w:val="a3"/>
      </w:pPr>
      <w:r>
        <w:t>Это происходит на юге, в районе Брод и Дубно, где от Львова в сторону Киева рвётся танковая группа фон Клейста. 24 июня наши механизированные корпуса наносят здесь контрудар по наступающему противнику. Наступление приостанавливается, несколько дней идёт ожесточённое сражение, враг несёт большие потери и вынуждён перебрасывать сюда новые силы. В результате выиграно драгоценное время, и до конца июня танки Клейста не могут выйти на оперативный простор.</w:t>
      </w:r>
    </w:p>
    <w:p w:rsidR="00364006" w:rsidRDefault="00364006" w:rsidP="00364006">
      <w:pPr>
        <w:pStyle w:val="a3"/>
      </w:pPr>
      <w:r>
        <w:t>Тот первый ощутительный контрудар наших войск был организован и проведён под непосредственным руководством прилетевшего из Москвы генерала армии Г.К. Жукова.</w:t>
      </w:r>
    </w:p>
    <w:p w:rsidR="00364006" w:rsidRDefault="00364006" w:rsidP="00364006">
      <w:pPr>
        <w:pStyle w:val="a3"/>
      </w:pPr>
      <w:r>
        <w:rPr>
          <w:b/>
          <w:bCs/>
        </w:rPr>
        <w:t>6.</w:t>
      </w:r>
      <w:r>
        <w:rPr>
          <w:b/>
          <w:bCs/>
          <w:u w:val="single"/>
        </w:rPr>
        <w:t xml:space="preserve"> Учитель:</w:t>
      </w:r>
    </w:p>
    <w:p w:rsidR="00364006" w:rsidRDefault="00364006" w:rsidP="00364006">
      <w:pPr>
        <w:pStyle w:val="a3"/>
      </w:pPr>
      <w:r>
        <w:rPr>
          <w:b/>
          <w:bCs/>
          <w:color w:val="0000FF"/>
          <w:u w:val="single"/>
        </w:rPr>
        <w:t>11 - 13 слайд Блокада Ленинграда</w:t>
      </w:r>
    </w:p>
    <w:p w:rsidR="00364006" w:rsidRDefault="00364006" w:rsidP="00364006">
      <w:pPr>
        <w:pStyle w:val="a3"/>
      </w:pPr>
      <w:r>
        <w:t xml:space="preserve">Сентябрь. Враг подошёл вплотную к Ленинграду, и город находится в тяжёлейшем, почти трагическом положении. Кажется, что удержать его не удастся, и настроение тревоги охватывает многих. Г.К.Жукова назначают командующим фронтом. Вступив в командование войсками фронта, опираясь на величайший патриотизм ленинградцев, он принимает энергичные меры, чтобы изменить обстановку в городе и на фронте. Об этом до сих пор вспоминают и ленинградцы, и те, кто был в войсках, в </w:t>
      </w:r>
      <w:proofErr w:type="spellStart"/>
      <w:r>
        <w:t>Балтфлоте</w:t>
      </w:r>
      <w:proofErr w:type="spellEnd"/>
      <w:r>
        <w:t>, защищавших город. Словно кто – то влил новую волю к борьбе в защитников Ленинграда, словно чья-то твёрдая рука протянулась сюда, в окружённый, блокированный противником город. Это была воля народа. И настойчивым, умелым исполнителем её был невысокий плотный человек, который 10 сентября в самолёте, преследуемом «</w:t>
      </w:r>
      <w:proofErr w:type="spellStart"/>
      <w:r>
        <w:t>мессершмиттами</w:t>
      </w:r>
      <w:proofErr w:type="spellEnd"/>
      <w:r>
        <w:t>», прилетел на бреющем полёте в Ленинград. То был генерал армии Г.К.Жуков.</w:t>
      </w:r>
    </w:p>
    <w:p w:rsidR="00364006" w:rsidRDefault="00364006" w:rsidP="00364006">
      <w:pPr>
        <w:pStyle w:val="a3"/>
      </w:pPr>
      <w:r>
        <w:t>Прошло меньше месяца, и все попытки врага ворваться в город остались тщетными. Войска Гитлера, понеся громаднейшие потери под Ленинградом, получили приказ перейти к обороне.</w:t>
      </w:r>
    </w:p>
    <w:p w:rsidR="00364006" w:rsidRDefault="00364006" w:rsidP="00364006">
      <w:pPr>
        <w:pStyle w:val="a3"/>
      </w:pPr>
      <w:r>
        <w:rPr>
          <w:b/>
          <w:bCs/>
          <w:color w:val="0000FF"/>
          <w:u w:val="single"/>
        </w:rPr>
        <w:t>14 - 17 слайд Москва</w:t>
      </w:r>
    </w:p>
    <w:p w:rsidR="00364006" w:rsidRDefault="00364006" w:rsidP="00364006">
      <w:pPr>
        <w:pStyle w:val="a3"/>
      </w:pPr>
      <w:r>
        <w:t>В это время непосредственная угроза нависла уже над Москвой. Противник, подтянув дополнительные силы и средства, развернул широкое наступление на нашу столицу. В Москве вводится осадное положение, и оборона столицы на её западных рубежах поручена генералу армии Г.К.Жукову.</w:t>
      </w:r>
    </w:p>
    <w:p w:rsidR="00364006" w:rsidRDefault="00364006" w:rsidP="00364006">
      <w:pPr>
        <w:pStyle w:val="a3"/>
      </w:pPr>
      <w:r>
        <w:t xml:space="preserve">Битва за Москву стала одной из главных вершин полководческого таланта Жукова. И именно первая, оборонительная часть этого сражения явилась самой жестокой проверкой сил и способностей военачальника, самым тяжким испытанием его воли и энергии. Какого </w:t>
      </w:r>
      <w:r>
        <w:lastRenderedPageBreak/>
        <w:t>напряжения, какой сосредоточенности, каких немыслимых организационных усилий требовало от него всё то, что предстояло сделать в предельно сжатые сроки</w:t>
      </w:r>
      <w:proofErr w:type="gramStart"/>
      <w:r>
        <w:t>!...</w:t>
      </w:r>
      <w:proofErr w:type="gramEnd"/>
    </w:p>
    <w:p w:rsidR="00364006" w:rsidRDefault="00364006" w:rsidP="00364006">
      <w:pPr>
        <w:pStyle w:val="a3"/>
      </w:pPr>
      <w:r>
        <w:t>То была первая крупная победа нашей армии, победа стратегического масштаба, и, будь у нас тогда больше сил и боевой техники, эти наши наступления могли бы окончиться катастрофой для всего гитлеровского фронта на востоке. Роль Жукова в этой победе трудно переоценить.</w:t>
      </w:r>
    </w:p>
    <w:p w:rsidR="00364006" w:rsidRDefault="00364006" w:rsidP="00364006">
      <w:pPr>
        <w:pStyle w:val="a3"/>
      </w:pPr>
      <w:r>
        <w:rPr>
          <w:b/>
          <w:bCs/>
          <w:color w:val="0000FF"/>
          <w:u w:val="single"/>
        </w:rPr>
        <w:t>18, 19 слайд Сталинградская битва</w:t>
      </w:r>
    </w:p>
    <w:p w:rsidR="00364006" w:rsidRDefault="00364006" w:rsidP="00364006">
      <w:pPr>
        <w:pStyle w:val="a3"/>
      </w:pPr>
      <w:r>
        <w:t>Год спустя он, вместе с А.М.Василевским руководит действиями фронтов в Сталинградской битве, ставшей началом коренного перелома в ходе второй мировой войны.</w:t>
      </w:r>
    </w:p>
    <w:p w:rsidR="00364006" w:rsidRDefault="00364006" w:rsidP="00364006">
      <w:pPr>
        <w:pStyle w:val="a3"/>
      </w:pPr>
      <w:r>
        <w:t xml:space="preserve">А когда ещё не успели отгреметь пушки под Сталинградом, страна узнала о прорыве ленинградской блокады. И там тоже Г.К.Жуков вместе с К.Е.Ворошиловым координирует действия наступающих навстречу друг другу Ленинградского и </w:t>
      </w:r>
      <w:proofErr w:type="spellStart"/>
      <w:r>
        <w:t>Волховского</w:t>
      </w:r>
      <w:proofErr w:type="spellEnd"/>
      <w:r>
        <w:t xml:space="preserve"> фронтов, как бы продолжая этой важной победой всё то, что он сделал для обороны города трагической осенью сорок первого. И кажется символичным тот факт, что именно в день прорыва блокады Ленинграда, 18 января 1943 года, Георгий Константинович Жуков становится Маршалом Советского Союза.</w:t>
      </w:r>
    </w:p>
    <w:p w:rsidR="00364006" w:rsidRDefault="00364006" w:rsidP="00364006">
      <w:pPr>
        <w:pStyle w:val="a3"/>
      </w:pPr>
      <w:r>
        <w:rPr>
          <w:b/>
          <w:bCs/>
          <w:color w:val="0000FF"/>
          <w:u w:val="single"/>
        </w:rPr>
        <w:t xml:space="preserve">20 слайд </w:t>
      </w:r>
    </w:p>
    <w:p w:rsidR="00364006" w:rsidRDefault="00364006" w:rsidP="00364006">
      <w:pPr>
        <w:pStyle w:val="a3"/>
      </w:pPr>
      <w:r>
        <w:t>Присутствие его на том или ином участке фронта вызывает радостное оживление в войсках: «Жуков приехал! Значит, будет дело!». Растёт счёт больших побед, с которыми в той или другой степени неразрывно связано его имя.</w:t>
      </w:r>
    </w:p>
    <w:p w:rsidR="00364006" w:rsidRDefault="00364006" w:rsidP="00364006">
      <w:pPr>
        <w:pStyle w:val="a3"/>
      </w:pPr>
      <w:r>
        <w:rPr>
          <w:b/>
          <w:bCs/>
          <w:color w:val="0000FF"/>
          <w:u w:val="single"/>
        </w:rPr>
        <w:t>21, 22 слайд Курская битва</w:t>
      </w:r>
    </w:p>
    <w:p w:rsidR="00364006" w:rsidRDefault="00364006" w:rsidP="00364006">
      <w:pPr>
        <w:pStyle w:val="a3"/>
      </w:pPr>
      <w:r>
        <w:t>Летом сорок третьего он – один из руководителей битвы на Курской дуге, где была окончательно сломлена наступательная сила гитлеровской военной машины. И когда на завершающем этапе войны стало известно, что командующим войсками 1-го Белорусского фронта, нацеленного на Берлин, назначен маршал Жуков, народ правильно понял исторический смысл решения Ставки.</w:t>
      </w:r>
    </w:p>
    <w:p w:rsidR="00364006" w:rsidRDefault="00364006" w:rsidP="00364006">
      <w:pPr>
        <w:pStyle w:val="a3"/>
      </w:pPr>
      <w:r>
        <w:rPr>
          <w:b/>
          <w:bCs/>
          <w:color w:val="0000FF"/>
          <w:u w:val="single"/>
        </w:rPr>
        <w:t>23 слайд Г.К.Жуков</w:t>
      </w:r>
    </w:p>
    <w:p w:rsidR="00364006" w:rsidRDefault="00364006" w:rsidP="00364006">
      <w:pPr>
        <w:pStyle w:val="a3"/>
      </w:pPr>
      <w:r>
        <w:t>По справедливости, полководцу, руководившему осенью сорок первого обороной Ленинграда и Москвы, теперь, победной весной сорок пятого, дано было возглавить войска, идущие на штурм столицы гитлеровской Германии. И также справедливо и закономерно было то, что именно он, маршал Жуков, во главе представителей союзных нам армий принимал в Берлине капитуляцию германских вооруженных сил.</w:t>
      </w:r>
    </w:p>
    <w:p w:rsidR="00364006" w:rsidRDefault="00364006" w:rsidP="00364006">
      <w:pPr>
        <w:pStyle w:val="a3"/>
      </w:pPr>
      <w:r>
        <w:t>Ответственность полководца носит характер исключительный и подвергает, быть может, наиболее трудному испытанию совесть, ум и волю человека. Красные стрелы, которые под рукой военачальника ложатся на карту боевых действий, как бы заранее окрашены кровью будущих потерь. Этой кровью оплачиваются и победы, и ошибки полководца. Но он обязан взять на себя эту ответственность, он не может уйти от неё и в то же время должен всегда ощущать гнетущую тяжесть такого морального груза. Горе войскам, командующий которыми с бездушной легкостью несёт на плечах этот груз, для которого солдаты и офицеры только пешки в шахматной игре собственного честолюбия.</w:t>
      </w:r>
    </w:p>
    <w:p w:rsidR="00364006" w:rsidRDefault="00364006" w:rsidP="00364006">
      <w:pPr>
        <w:pStyle w:val="a3"/>
      </w:pPr>
      <w:r>
        <w:lastRenderedPageBreak/>
        <w:t>Но плохо и тогда, когда командующий в решительный момент страшится поднять на свои плечи эту тяжесть, ищет лёгких решений, полагаясь лишь на время и случай. Жуков никогда не позволял себе уходить от ответственности, он смело шёл на риск, если считал его необходимым и оправданным.</w:t>
      </w:r>
    </w:p>
    <w:p w:rsidR="00364006" w:rsidRDefault="00364006" w:rsidP="00364006">
      <w:pPr>
        <w:pStyle w:val="a3"/>
      </w:pPr>
      <w:r>
        <w:rPr>
          <w:b/>
          <w:bCs/>
          <w:color w:val="0000FF"/>
          <w:u w:val="single"/>
        </w:rPr>
        <w:t xml:space="preserve">24 слайд </w:t>
      </w:r>
    </w:p>
    <w:p w:rsidR="00364006" w:rsidRDefault="00364006" w:rsidP="00364006">
      <w:pPr>
        <w:pStyle w:val="a3"/>
      </w:pPr>
      <w:r>
        <w:t>13 сентября 1941 года, на второй день после того, как Жуков принял командование войсками Ленинградского фронта, противник силами трёх дивизий прорвал нашу оборону в районе Красного Села. В то время единственным резервом была 10-я стрелковая дивизия. Жуков, не колеблясь, бросает её навстречу наступающему врагу, идя на серьёзный риск, оставаясь без резерва на случай возможных осложнений на других участках. Этот риск оправдывается: противник был не только остановлен.</w:t>
      </w:r>
    </w:p>
    <w:p w:rsidR="00364006" w:rsidRDefault="00364006" w:rsidP="00364006">
      <w:pPr>
        <w:pStyle w:val="a3"/>
      </w:pPr>
      <w:r>
        <w:t>Однако, идя навстречу неизбежному на войне риску и не уклоняясь от тяжелой ответственности, связанной с ним, Жуков никогда не позволял себе рисковать без нужды, ради эффекта, ради каких – то второстепенных соображений, не диктуемых главной целью войны – победой. Он сам, собственным примером всегда показывал подчиненным, каким должно быть высокое чувство ответственности военачальника.</w:t>
      </w:r>
    </w:p>
    <w:p w:rsidR="00364006" w:rsidRDefault="00364006" w:rsidP="00364006">
      <w:pPr>
        <w:pStyle w:val="a3"/>
      </w:pPr>
      <w:r>
        <w:t>Знание противника – одна из самых характерных черт полководческого искусства Жукова. Георгий Константинович отлично знал характер и психологию, реальные силы и возможности противника. Ему не раз удавалось разгадать замыслы германского командования, и прогнозы его обычно оправдывались. Он никогда не позволял себе недооценки сил противника, но он хорошо знал и его слабости и умело использовал их. Самым уязвимым местом немецкого командования был тактический шаблон. И сильная сторона нашего врага – его методичность – оборачивалась порой своей противоположностью. Стоило нашим войскам применить в боях нечто новое, ввести тактическую новинку, выбивавшую противника из привычного круга представлений, и враг неизбежно испытывал растерянность, облегчавшую победу над ним. Это случалось не раз на тех фронтах, где командовал или координировал действия войск Жуков.</w:t>
      </w:r>
    </w:p>
    <w:p w:rsidR="00364006" w:rsidRDefault="00364006" w:rsidP="00364006">
      <w:pPr>
        <w:pStyle w:val="a3"/>
      </w:pPr>
      <w:r>
        <w:rPr>
          <w:b/>
          <w:bCs/>
          <w:color w:val="0000FF"/>
          <w:u w:val="single"/>
        </w:rPr>
        <w:t>25 слайд Г.К.Жуков</w:t>
      </w:r>
    </w:p>
    <w:p w:rsidR="00364006" w:rsidRDefault="00364006" w:rsidP="00364006">
      <w:pPr>
        <w:pStyle w:val="a3"/>
      </w:pPr>
      <w:r>
        <w:t>Прямой и даже резкий с подчинёнными, он отличался той же прямотой, а порой и резкостью в отношениях с начальниками любых степеней. Вместе с тем он всегда был глубоко дисциплинированным солдатом армии. Отданный приказ, принятое решение были для него непреложным законом, и он выполнял их со своей обычной энергией и настойчивостью.</w:t>
      </w:r>
    </w:p>
    <w:p w:rsidR="00364006" w:rsidRDefault="00364006" w:rsidP="00364006">
      <w:pPr>
        <w:pStyle w:val="a3"/>
      </w:pPr>
      <w:r>
        <w:t>Воля! Это качество в представлении каждого неразрывно связано с образом маршала Георгия Константиновича. Это слово обязательно фигурирует во всех личных воспоминаниях его сослуживцев и друзей.</w:t>
      </w:r>
    </w:p>
    <w:p w:rsidR="00364006" w:rsidRDefault="00364006" w:rsidP="00364006">
      <w:pPr>
        <w:pStyle w:val="a3"/>
      </w:pPr>
      <w:r>
        <w:t xml:space="preserve">«Сильная воля», «поистине железное упорство», «жесткий характер», и есть во всех этих определениях известный налет суровости. Он не случаен. Даже </w:t>
      </w:r>
      <w:proofErr w:type="gramStart"/>
      <w:r>
        <w:t>озаренный</w:t>
      </w:r>
      <w:proofErr w:type="gramEnd"/>
      <w:r>
        <w:t xml:space="preserve"> светом побед, неразрывно связанных с его именем. Жуков в представлении своих современников остаётся суровым человеком, и, видимо, только времени суждено будет сгладить резкие черты его исторического портрета.</w:t>
      </w:r>
    </w:p>
    <w:p w:rsidR="00364006" w:rsidRDefault="00364006" w:rsidP="00364006">
      <w:pPr>
        <w:pStyle w:val="a3"/>
      </w:pPr>
      <w:r>
        <w:rPr>
          <w:b/>
          <w:bCs/>
          <w:color w:val="0000FF"/>
          <w:u w:val="single"/>
        </w:rPr>
        <w:t>26 – 30 слайд Берлинская операция</w:t>
      </w:r>
    </w:p>
    <w:p w:rsidR="00364006" w:rsidRDefault="00364006" w:rsidP="00364006">
      <w:pPr>
        <w:pStyle w:val="a3"/>
      </w:pPr>
      <w:r>
        <w:lastRenderedPageBreak/>
        <w:t xml:space="preserve">Как заключительная операция второй мировой войны в Европе Берлинская операция занимает особое место. При наступлении на Берлин Маршал Жуков сказал новое слово в военном искусстве, применив оригинальный способ прорыва </w:t>
      </w:r>
      <w:proofErr w:type="spellStart"/>
      <w:r>
        <w:t>глубоэшелонированной</w:t>
      </w:r>
      <w:proofErr w:type="spellEnd"/>
      <w:r>
        <w:t xml:space="preserve"> обороны противника на большую глубину в кратчайшие сроки! По лихости, быстроте, результативности это сражение войдёт в историю военного искусства как один из блестящих примеров талантливого новаторства полководца. Перед фронтом была выявлена всеми видами разведки мощнейшая оборона немцев глубиной до 500 километров, с </w:t>
      </w:r>
      <w:proofErr w:type="gramStart"/>
      <w:r>
        <w:t>семью</w:t>
      </w:r>
      <w:proofErr w:type="gramEnd"/>
      <w:r>
        <w:t xml:space="preserve"> оборудованными последовательно, один за другим, мощными укрепленными рубежами. В каждом рубеже до трёх позиций и в каждой позиции по нескольку траншей, опять же последовательно, одна за другой. И всюду минные поля, доты и дзоты, врытые в землю танки, орудия прямой наводки, бесчисленное количество пулемётов, пушек, миномётов. В глубине обороны – авиация на ближних и дальних аэродромах. Ну и, наконец, эти позиции занимала и совершенствовала самая главная сила – войска, солдаты, офицеры, генералы, хорошо обученные, прекрасно владеющие оружием. Жукову надо было пробить всю эту оборонительную махину. Он пропорол все семь рубежей одним ударом на всю глубину в 500 километров в феноменально короткий срок – за 15 дней! А Берлином овладел за 7 дней. В этом и проявились талант и гениальность полководца Жукова. За этот подвиг Г.К.Жуков удостоен третьей Золотой Звезды Героя Советского Союза.</w:t>
      </w:r>
    </w:p>
    <w:p w:rsidR="00364006" w:rsidRDefault="00364006" w:rsidP="00364006">
      <w:pPr>
        <w:pStyle w:val="a3"/>
      </w:pPr>
      <w:r>
        <w:rPr>
          <w:b/>
          <w:bCs/>
          <w:color w:val="0000FF"/>
          <w:u w:val="single"/>
        </w:rPr>
        <w:t>31 слайд Г.К.Жуков</w:t>
      </w:r>
    </w:p>
    <w:p w:rsidR="00364006" w:rsidRDefault="00364006" w:rsidP="00364006">
      <w:pPr>
        <w:pStyle w:val="a3"/>
      </w:pPr>
      <w:r>
        <w:t>Жизнь великих людей всегда таит в себе много загадок. Имеются они и у Маршала Жукова. Родился в бедной семье и достиг огромных военных, политических и дипломатических высот мирового масштаба.</w:t>
      </w:r>
    </w:p>
    <w:p w:rsidR="00364006" w:rsidRDefault="00364006" w:rsidP="00364006">
      <w:pPr>
        <w:pStyle w:val="a3"/>
      </w:pPr>
      <w:r>
        <w:t>Он участник 58 крупнейших сражений Великой Отечественной, самой жестокой войны, и как полководец не имел ни одного поражения.</w:t>
      </w:r>
    </w:p>
    <w:p w:rsidR="00364006" w:rsidRDefault="00364006" w:rsidP="00364006">
      <w:pPr>
        <w:pStyle w:val="a3"/>
      </w:pPr>
      <w:r>
        <w:t>Он много раз в первую мировую, гражданскую и Великую Отечественную войны подвергался смертельному риску, и каждый раз выживал – как бы для грядущих побед.</w:t>
      </w:r>
    </w:p>
    <w:p w:rsidR="00364006" w:rsidRDefault="00364006" w:rsidP="00364006">
      <w:pPr>
        <w:pStyle w:val="a3"/>
      </w:pPr>
      <w:r>
        <w:t>Его энергия, память, аналитический склад ума были феноменальны. Спустя 50 лет в книге «Воспоминания и размышления» он называет своих бойцов по именам. Его мозг впитывал, сохранял и активно перерабатывал тысячи цифр, дат, фактов, имен.</w:t>
      </w:r>
    </w:p>
    <w:p w:rsidR="00364006" w:rsidRDefault="00364006" w:rsidP="00364006">
      <w:pPr>
        <w:pStyle w:val="a3"/>
      </w:pPr>
      <w:r>
        <w:t>Прочитав мемуары Маршала Жукова, генералы бывшего рейха заявили: «Не может быть!» Их удивило то, что их, военных академиков, разбил человек, не имевший ни светского, ни военного высшего образования.</w:t>
      </w:r>
    </w:p>
    <w:p w:rsidR="00364006" w:rsidRDefault="00364006" w:rsidP="00364006">
      <w:pPr>
        <w:pStyle w:val="a3"/>
      </w:pPr>
      <w:r>
        <w:t>А между тем он выиграл все крупные сражения Великой Отечественной войны. Стратегия Маршала Жукова изучается во всех академиях мира. Она уникальна.</w:t>
      </w:r>
    </w:p>
    <w:p w:rsidR="00906EF4" w:rsidRDefault="00906EF4"/>
    <w:p w:rsidR="004767E2" w:rsidRDefault="004767E2"/>
    <w:p w:rsidR="004767E2" w:rsidRDefault="004767E2"/>
    <w:p w:rsidR="004767E2" w:rsidRDefault="004767E2"/>
    <w:p w:rsidR="004767E2" w:rsidRDefault="004767E2"/>
    <w:sectPr w:rsidR="004767E2" w:rsidSect="0090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11A53"/>
    <w:multiLevelType w:val="multilevel"/>
    <w:tmpl w:val="08B6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4006"/>
    <w:rsid w:val="000F13C3"/>
    <w:rsid w:val="00364006"/>
    <w:rsid w:val="004767E2"/>
    <w:rsid w:val="00906EF4"/>
    <w:rsid w:val="00993379"/>
    <w:rsid w:val="00A0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F4"/>
  </w:style>
  <w:style w:type="paragraph" w:styleId="1">
    <w:name w:val="heading 1"/>
    <w:basedOn w:val="a"/>
    <w:link w:val="10"/>
    <w:uiPriority w:val="9"/>
    <w:qFormat/>
    <w:rsid w:val="00476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6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2631</Words>
  <Characters>14998</Characters>
  <Application>Microsoft Office Word</Application>
  <DocSecurity>0</DocSecurity>
  <Lines>124</Lines>
  <Paragraphs>35</Paragraphs>
  <ScaleCrop>false</ScaleCrop>
  <Company/>
  <LinksUpToDate>false</LinksUpToDate>
  <CharactersWithSpaces>17594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XTreme.ws</cp:lastModifiedBy>
  <cp:revision>4</cp:revision>
  <dcterms:created xsi:type="dcterms:W3CDTF">2019-01-09T08:20:00Z</dcterms:created>
  <dcterms:modified xsi:type="dcterms:W3CDTF">2019-02-13T22:11:00Z</dcterms:modified>
</cp:coreProperties>
</file>