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7D" w:rsidRPr="0043677D" w:rsidRDefault="0043677D" w:rsidP="0043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42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645" w:rsidRPr="00424645" w:rsidRDefault="00424645" w:rsidP="00424645">
      <w:pPr>
        <w:rPr>
          <w:rFonts w:ascii="Times New Roman" w:hAnsi="Times New Roman" w:cs="Times New Roman"/>
          <w:sz w:val="28"/>
          <w:szCs w:val="28"/>
        </w:rPr>
      </w:pPr>
      <w:r w:rsidRPr="00424645">
        <w:rPr>
          <w:rFonts w:ascii="Times New Roman" w:hAnsi="Times New Roman" w:cs="Times New Roman"/>
          <w:sz w:val="28"/>
          <w:szCs w:val="28"/>
        </w:rPr>
        <w:t>через 5  календарных дней после проведения собеседования.</w:t>
      </w:r>
    </w:p>
    <w:p w:rsidR="00DC6E3F" w:rsidRDefault="00DC6E3F"/>
    <w:sectPr w:rsidR="00DC6E3F" w:rsidSect="00DC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77D"/>
    <w:rsid w:val="00424645"/>
    <w:rsid w:val="0043677D"/>
    <w:rsid w:val="00A02B58"/>
    <w:rsid w:val="00D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2019-12-26T07:09:00Z</dcterms:created>
  <dcterms:modified xsi:type="dcterms:W3CDTF">2019-12-26T07:19:00Z</dcterms:modified>
</cp:coreProperties>
</file>